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6" w:rsidRDefault="008609C1">
      <w:r>
        <w:t xml:space="preserve">KZ </w:t>
      </w:r>
      <w:proofErr w:type="spellStart"/>
      <w:r>
        <w:t>Konw</w:t>
      </w:r>
      <w:proofErr w:type="spellEnd"/>
      <w:r>
        <w:t xml:space="preserve"> Problemy Prac</w:t>
      </w:r>
    </w:p>
    <w:p w:rsidR="009A625C" w:rsidRDefault="009A625C"/>
    <w:tbl>
      <w:tblPr>
        <w:tblStyle w:val="Tabela-Siatka"/>
        <w:tblW w:w="14439" w:type="dxa"/>
        <w:tblLook w:val="04A0" w:firstRow="1" w:lastRow="0" w:firstColumn="1" w:lastColumn="0" w:noHBand="0" w:noVBand="1"/>
      </w:tblPr>
      <w:tblGrid>
        <w:gridCol w:w="3609"/>
        <w:gridCol w:w="3610"/>
        <w:gridCol w:w="3610"/>
        <w:gridCol w:w="3610"/>
      </w:tblGrid>
      <w:tr w:rsidR="009A625C" w:rsidTr="00423871">
        <w:trPr>
          <w:trHeight w:val="4487"/>
        </w:trPr>
        <w:tc>
          <w:tcPr>
            <w:tcW w:w="3609" w:type="dxa"/>
          </w:tcPr>
          <w:p w:rsidR="009A625C" w:rsidRDefault="009A625C" w:rsidP="00423871">
            <w:pPr>
              <w:pStyle w:val="Normalny1"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3610" w:type="dxa"/>
          </w:tcPr>
          <w:p w:rsidR="009A625C" w:rsidRDefault="009A625C" w:rsidP="00423871">
            <w:pPr>
              <w:pStyle w:val="Normalny1"/>
              <w:widowControl w:val="0"/>
              <w:ind w:left="176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 w:rsidRPr="00CB301A">
              <w:rPr>
                <w:rFonts w:ascii="Times New Roman" w:hAnsi="Times New Roman"/>
                <w:b/>
                <w:i/>
                <w:sz w:val="24"/>
                <w:szCs w:val="24"/>
              </w:rPr>
              <w:t>I Wariant problemu Studium</w:t>
            </w:r>
            <w:r w:rsidRPr="00C824D8">
              <w:rPr>
                <w:rFonts w:ascii="Times New Roman" w:hAnsi="Times New Roman"/>
                <w:sz w:val="24"/>
                <w:szCs w:val="24"/>
              </w:rPr>
              <w:t xml:space="preserve">, rozwiązywany w pracy - 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b</w:t>
            </w:r>
            <w:r w:rsidRPr="00C824D8">
              <w:rPr>
                <w:rStyle w:val="Domylnaczcionkaakapitu1"/>
                <w:rFonts w:ascii="Times New Roman" w:hAnsi="Times New Roman"/>
                <w:sz w:val="24"/>
                <w:szCs w:val="24"/>
              </w:rPr>
              <w:t>adanie możliwości wprowadzenia zupełnie nowej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, ale wybranej z góry,</w:t>
            </w:r>
            <w:r w:rsidRPr="00C824D8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koncepcji zarządzania (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na przykład </w:t>
            </w:r>
            <w:r w:rsidRPr="00C824D8">
              <w:rPr>
                <w:rStyle w:val="Domylnaczcionkaakapitu1"/>
                <w:rFonts w:ascii="Times New Roman" w:hAnsi="Times New Roman"/>
                <w:sz w:val="24"/>
                <w:szCs w:val="24"/>
              </w:rPr>
              <w:t>LM).</w:t>
            </w:r>
          </w:p>
          <w:p w:rsidR="009A625C" w:rsidRDefault="009A625C" w:rsidP="00423871">
            <w:pPr>
              <w:pStyle w:val="Normalny1"/>
              <w:widowControl w:val="0"/>
              <w:ind w:left="176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</w:p>
          <w:p w:rsidR="009A625C" w:rsidRPr="00846309" w:rsidRDefault="009A625C" w:rsidP="004238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Wstęp; </w:t>
            </w:r>
            <w:r>
              <w:rPr>
                <w:rStyle w:val="Domylnaczcionkaakapitu1"/>
                <w:rFonts w:ascii="Times New Roman" w:hAnsi="Times New Roman"/>
              </w:rPr>
              <w:t xml:space="preserve">Profil instytucji badanej; </w:t>
            </w:r>
            <w:r w:rsidRPr="00623CC0">
              <w:rPr>
                <w:rStyle w:val="Domylnaczcionkaakapitu1"/>
                <w:rFonts w:ascii="Times New Roman" w:hAnsi="Times New Roman"/>
              </w:rPr>
              <w:t>Prezentacja wzorca koncepcji zarządz</w:t>
            </w:r>
            <w:r w:rsidRPr="00623CC0">
              <w:rPr>
                <w:rStyle w:val="Domylnaczcionkaakapitu1"/>
                <w:rFonts w:ascii="Times New Roman" w:hAnsi="Times New Roman"/>
              </w:rPr>
              <w:t>a</w:t>
            </w:r>
            <w:r w:rsidRPr="00623CC0">
              <w:rPr>
                <w:rStyle w:val="Domylnaczcionkaakapitu1"/>
                <w:rFonts w:ascii="Times New Roman" w:hAnsi="Times New Roman"/>
              </w:rPr>
              <w:t>nia bada</w:t>
            </w:r>
            <w:r>
              <w:rPr>
                <w:rStyle w:val="Domylnaczcionkaakapitu1"/>
                <w:rFonts w:ascii="Times New Roman" w:hAnsi="Times New Roman"/>
              </w:rPr>
              <w:t xml:space="preserve">nej w Studium; </w:t>
            </w:r>
            <w:r w:rsidRPr="00623CC0">
              <w:rPr>
                <w:rStyle w:val="Domylnaczcionkaakapitu1"/>
                <w:rFonts w:ascii="Times New Roman" w:hAnsi="Times New Roman"/>
              </w:rPr>
              <w:t xml:space="preserve">Identyfikacja sytuacji </w:t>
            </w:r>
            <w:r>
              <w:rPr>
                <w:rStyle w:val="Domylnaczcionkaakapitu1"/>
                <w:rFonts w:ascii="Times New Roman" w:hAnsi="Times New Roman"/>
              </w:rPr>
              <w:t xml:space="preserve">problemowej zarządzania instytucją badaną; </w:t>
            </w:r>
            <w:r w:rsidRPr="00623CC0">
              <w:rPr>
                <w:rStyle w:val="Domylnaczcionkaakapitu1"/>
                <w:rFonts w:ascii="Times New Roman" w:hAnsi="Times New Roman"/>
              </w:rPr>
              <w:t>Studium wykona</w:t>
            </w:r>
            <w:r w:rsidRPr="00623CC0">
              <w:rPr>
                <w:rStyle w:val="Domylnaczcionkaakapitu1"/>
                <w:rFonts w:ascii="Times New Roman" w:hAnsi="Times New Roman"/>
              </w:rPr>
              <w:t>l</w:t>
            </w:r>
            <w:r w:rsidRPr="00623CC0">
              <w:rPr>
                <w:rStyle w:val="Domylnaczcionkaakapitu1"/>
                <w:rFonts w:ascii="Times New Roman" w:hAnsi="Times New Roman"/>
              </w:rPr>
              <w:t>ności rozwiązania sytuacji problem</w:t>
            </w:r>
            <w:r w:rsidRPr="00623CC0">
              <w:rPr>
                <w:rStyle w:val="Domylnaczcionkaakapitu1"/>
                <w:rFonts w:ascii="Times New Roman" w:hAnsi="Times New Roman"/>
              </w:rPr>
              <w:t>o</w:t>
            </w:r>
            <w:r w:rsidRPr="00623CC0">
              <w:rPr>
                <w:rStyle w:val="Domylnaczcionkaakapitu1"/>
                <w:rFonts w:ascii="Times New Roman" w:hAnsi="Times New Roman"/>
              </w:rPr>
              <w:t>wej zarządzania przez zmianę ko</w:t>
            </w:r>
            <w:r w:rsidRPr="00623CC0">
              <w:rPr>
                <w:rStyle w:val="Domylnaczcionkaakapitu1"/>
                <w:rFonts w:ascii="Times New Roman" w:hAnsi="Times New Roman"/>
              </w:rPr>
              <w:t>n</w:t>
            </w:r>
            <w:r w:rsidRPr="00623CC0">
              <w:rPr>
                <w:rStyle w:val="Domylnaczcionkaakapitu1"/>
                <w:rFonts w:ascii="Times New Roman" w:hAnsi="Times New Roman"/>
              </w:rPr>
              <w:t>cepcji (metody; narzędzi; systemu) zar</w:t>
            </w:r>
            <w:r>
              <w:rPr>
                <w:rStyle w:val="Domylnaczcionkaakapitu1"/>
                <w:rFonts w:ascii="Times New Roman" w:hAnsi="Times New Roman"/>
              </w:rPr>
              <w:t xml:space="preserve">ządzania obiektem; </w:t>
            </w:r>
            <w:r w:rsidRPr="00531CE5">
              <w:rPr>
                <w:rStyle w:val="Domylnaczcionkaakapitu1"/>
                <w:rFonts w:ascii="Times New Roman" w:hAnsi="Times New Roman"/>
              </w:rPr>
              <w:t>Konk</w:t>
            </w:r>
            <w:r>
              <w:rPr>
                <w:rStyle w:val="Domylnaczcionkaakapitu1"/>
                <w:rFonts w:ascii="Times New Roman" w:hAnsi="Times New Roman"/>
              </w:rPr>
              <w:t>luzje i rekomendacje; Źródła</w:t>
            </w:r>
          </w:p>
        </w:tc>
        <w:tc>
          <w:tcPr>
            <w:tcW w:w="3610" w:type="dxa"/>
          </w:tcPr>
          <w:p w:rsidR="009A625C" w:rsidRDefault="009A625C" w:rsidP="00423871">
            <w:pPr>
              <w:pStyle w:val="Normalny1"/>
              <w:widowControl w:val="0"/>
              <w:ind w:left="176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 w:rsidRPr="00CB301A">
              <w:rPr>
                <w:rStyle w:val="Domylnaczcionkaakapitu1"/>
                <w:rFonts w:ascii="Times New Roman" w:hAnsi="Times New Roman"/>
                <w:b/>
                <w:i/>
                <w:sz w:val="24"/>
                <w:szCs w:val="24"/>
              </w:rPr>
              <w:t>II Wariant problemu Studium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, rozwiązywany w pracy – badanie możliwości udoskonalenia koncepcji zarządzania już istniejącej w danym systemie działającym</w:t>
            </w:r>
          </w:p>
          <w:p w:rsidR="009A625C" w:rsidRDefault="009A625C" w:rsidP="00423871">
            <w:pPr>
              <w:pStyle w:val="Normalny1"/>
              <w:widowControl w:val="0"/>
              <w:ind w:left="176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</w:p>
          <w:p w:rsidR="009A625C" w:rsidRPr="00846309" w:rsidRDefault="009A625C" w:rsidP="004238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Wstęp; </w:t>
            </w:r>
            <w:r>
              <w:rPr>
                <w:rStyle w:val="Domylnaczcionkaakapitu1"/>
                <w:rFonts w:ascii="Times New Roman" w:hAnsi="Times New Roman"/>
              </w:rPr>
              <w:t xml:space="preserve">Profil instytucji badanej; </w:t>
            </w:r>
            <w:r w:rsidRPr="00623CC0">
              <w:rPr>
                <w:rStyle w:val="Domylnaczcionkaakapitu1"/>
                <w:rFonts w:ascii="Times New Roman" w:hAnsi="Times New Roman"/>
              </w:rPr>
              <w:t>Pr</w:t>
            </w:r>
            <w:r w:rsidRPr="00623CC0">
              <w:rPr>
                <w:rStyle w:val="Domylnaczcionkaakapitu1"/>
                <w:rFonts w:ascii="Times New Roman" w:hAnsi="Times New Roman"/>
              </w:rPr>
              <w:t>e</w:t>
            </w:r>
            <w:r w:rsidRPr="00623CC0">
              <w:rPr>
                <w:rStyle w:val="Domylnaczcionkaakapitu1"/>
                <w:rFonts w:ascii="Times New Roman" w:hAnsi="Times New Roman"/>
              </w:rPr>
              <w:t>zentacja wzor</w:t>
            </w:r>
            <w:r>
              <w:rPr>
                <w:rStyle w:val="Domylnaczcionkaakapitu1"/>
                <w:rFonts w:ascii="Times New Roman" w:hAnsi="Times New Roman"/>
              </w:rPr>
              <w:t>ca K</w:t>
            </w:r>
            <w:r w:rsidRPr="00623CC0">
              <w:rPr>
                <w:rStyle w:val="Domylnaczcionkaakapitu1"/>
                <w:rFonts w:ascii="Times New Roman" w:hAnsi="Times New Roman"/>
              </w:rPr>
              <w:t>oncep</w:t>
            </w:r>
            <w:r>
              <w:rPr>
                <w:rStyle w:val="Domylnaczcionkaakapitu1"/>
                <w:rFonts w:ascii="Times New Roman" w:hAnsi="Times New Roman"/>
              </w:rPr>
              <w:t>cji Z</w:t>
            </w:r>
            <w:r w:rsidRPr="00623CC0">
              <w:rPr>
                <w:rStyle w:val="Domylnaczcionkaakapitu1"/>
                <w:rFonts w:ascii="Times New Roman" w:hAnsi="Times New Roman"/>
              </w:rPr>
              <w:t>arządz</w:t>
            </w:r>
            <w:r w:rsidRPr="00623CC0">
              <w:rPr>
                <w:rStyle w:val="Domylnaczcionkaakapitu1"/>
                <w:rFonts w:ascii="Times New Roman" w:hAnsi="Times New Roman"/>
              </w:rPr>
              <w:t>a</w:t>
            </w:r>
            <w:r w:rsidRPr="00623CC0">
              <w:rPr>
                <w:rStyle w:val="Domylnaczcionkaakapitu1"/>
                <w:rFonts w:ascii="Times New Roman" w:hAnsi="Times New Roman"/>
              </w:rPr>
              <w:t>nia bada</w:t>
            </w:r>
            <w:r>
              <w:rPr>
                <w:rStyle w:val="Domylnaczcionkaakapitu1"/>
                <w:rFonts w:ascii="Times New Roman" w:hAnsi="Times New Roman"/>
              </w:rPr>
              <w:t>nej w Studium; Diagnoza aktualnej praktyki Koncepcji Zarz</w:t>
            </w:r>
            <w:r>
              <w:rPr>
                <w:rStyle w:val="Domylnaczcionkaakapitu1"/>
                <w:rFonts w:ascii="Times New Roman" w:hAnsi="Times New Roman"/>
              </w:rPr>
              <w:t>ą</w:t>
            </w:r>
            <w:r>
              <w:rPr>
                <w:rStyle w:val="Domylnaczcionkaakapitu1"/>
                <w:rFonts w:ascii="Times New Roman" w:hAnsi="Times New Roman"/>
              </w:rPr>
              <w:t xml:space="preserve">dzania instytucją badaną; </w:t>
            </w:r>
            <w:r w:rsidRPr="00623CC0">
              <w:rPr>
                <w:rStyle w:val="Domylnaczcionkaakapitu1"/>
                <w:rFonts w:ascii="Times New Roman" w:hAnsi="Times New Roman"/>
              </w:rPr>
              <w:t>Studium wykonalno</w:t>
            </w:r>
            <w:r>
              <w:rPr>
                <w:rStyle w:val="Domylnaczcionkaakapitu1"/>
                <w:rFonts w:ascii="Times New Roman" w:hAnsi="Times New Roman"/>
              </w:rPr>
              <w:t>ści udoskonalenia K</w:t>
            </w:r>
            <w:r w:rsidRPr="00623CC0">
              <w:rPr>
                <w:rStyle w:val="Domylnaczcionkaakapitu1"/>
                <w:rFonts w:ascii="Times New Roman" w:hAnsi="Times New Roman"/>
              </w:rPr>
              <w:t>once</w:t>
            </w:r>
            <w:r w:rsidRPr="00623CC0">
              <w:rPr>
                <w:rStyle w:val="Domylnaczcionkaakapitu1"/>
                <w:rFonts w:ascii="Times New Roman" w:hAnsi="Times New Roman"/>
              </w:rPr>
              <w:t>p</w:t>
            </w:r>
            <w:r w:rsidRPr="00623CC0">
              <w:rPr>
                <w:rStyle w:val="Domylnaczcionkaakapitu1"/>
                <w:rFonts w:ascii="Times New Roman" w:hAnsi="Times New Roman"/>
              </w:rPr>
              <w:t>cji (metody; narzędzi; syste</w:t>
            </w:r>
            <w:r>
              <w:rPr>
                <w:rStyle w:val="Domylnaczcionkaakapitu1"/>
                <w:rFonts w:ascii="Times New Roman" w:hAnsi="Times New Roman"/>
              </w:rPr>
              <w:t>mu) Z</w:t>
            </w:r>
            <w:r w:rsidRPr="00623CC0">
              <w:rPr>
                <w:rStyle w:val="Domylnaczcionkaakapitu1"/>
                <w:rFonts w:ascii="Times New Roman" w:hAnsi="Times New Roman"/>
              </w:rPr>
              <w:t>a</w:t>
            </w:r>
            <w:r w:rsidRPr="00623CC0">
              <w:rPr>
                <w:rStyle w:val="Domylnaczcionkaakapitu1"/>
                <w:rFonts w:ascii="Times New Roman" w:hAnsi="Times New Roman"/>
              </w:rPr>
              <w:t>r</w:t>
            </w:r>
            <w:r>
              <w:rPr>
                <w:rStyle w:val="Domylnaczcionkaakapitu1"/>
                <w:rFonts w:ascii="Times New Roman" w:hAnsi="Times New Roman"/>
              </w:rPr>
              <w:t xml:space="preserve">ządzania obiektem; </w:t>
            </w:r>
            <w:r w:rsidRPr="00531CE5">
              <w:rPr>
                <w:rStyle w:val="Domylnaczcionkaakapitu1"/>
                <w:rFonts w:ascii="Times New Roman" w:hAnsi="Times New Roman"/>
              </w:rPr>
              <w:t>Konk</w:t>
            </w:r>
            <w:r>
              <w:rPr>
                <w:rStyle w:val="Domylnaczcionkaakapitu1"/>
                <w:rFonts w:ascii="Times New Roman" w:hAnsi="Times New Roman"/>
              </w:rPr>
              <w:t>luzje i r</w:t>
            </w:r>
            <w:r>
              <w:rPr>
                <w:rStyle w:val="Domylnaczcionkaakapitu1"/>
                <w:rFonts w:ascii="Times New Roman" w:hAnsi="Times New Roman"/>
              </w:rPr>
              <w:t>e</w:t>
            </w:r>
            <w:r>
              <w:rPr>
                <w:rStyle w:val="Domylnaczcionkaakapitu1"/>
                <w:rFonts w:ascii="Times New Roman" w:hAnsi="Times New Roman"/>
              </w:rPr>
              <w:t>komendacje; Źródła</w:t>
            </w:r>
          </w:p>
        </w:tc>
        <w:tc>
          <w:tcPr>
            <w:tcW w:w="3610" w:type="dxa"/>
          </w:tcPr>
          <w:p w:rsidR="009A625C" w:rsidRDefault="009A625C" w:rsidP="00423871">
            <w:pPr>
              <w:pStyle w:val="Normalny1"/>
              <w:widowControl w:val="0"/>
              <w:ind w:left="176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 w:rsidRPr="00CB301A">
              <w:rPr>
                <w:rStyle w:val="Domylnaczcionkaakapitu1"/>
                <w:rFonts w:ascii="Times New Roman" w:hAnsi="Times New Roman"/>
                <w:b/>
                <w:i/>
                <w:sz w:val="24"/>
                <w:szCs w:val="24"/>
              </w:rPr>
              <w:t>III Wariant problemu Studium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, rozwiązywany w pracy – diagnostycznie uzasadniony przez Studenta dobór najlepszej koncepcji zarządzania dla danego systemu działającego</w:t>
            </w:r>
          </w:p>
          <w:p w:rsidR="009A625C" w:rsidRDefault="009A625C" w:rsidP="00423871">
            <w:pPr>
              <w:pStyle w:val="Normalny1"/>
              <w:widowControl w:val="0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9A625C" w:rsidRDefault="009A625C" w:rsidP="00423871">
            <w:pPr>
              <w:pStyle w:val="Normalny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21413">
              <w:rPr>
                <w:rFonts w:ascii="Times New Roman" w:hAnsi="Times New Roman"/>
              </w:rPr>
              <w:t>Wstęp; Profil przedsiębiorstwa; Diagnoza sytuacji problemowej – kluczowe problemy zarządzania stojące przed SD; Prezentacja wzorca wybranej do wprowadzenia Koncepcji Zarządzania; Studium realizowalności wprowadzenia Koncepcji</w:t>
            </w:r>
            <w:r>
              <w:rPr>
                <w:rFonts w:ascii="Times New Roman" w:hAnsi="Times New Roman"/>
              </w:rPr>
              <w:t>; Konkluzje i rekomendacje; Źródła</w:t>
            </w:r>
          </w:p>
        </w:tc>
      </w:tr>
      <w:tr w:rsidR="009A625C" w:rsidTr="00423871">
        <w:trPr>
          <w:trHeight w:val="821"/>
        </w:trPr>
        <w:tc>
          <w:tcPr>
            <w:tcW w:w="3609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Tematy z listy, które można określić i wybrać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bezpośrednio </w:t>
            </w:r>
            <w:r>
              <w:rPr>
                <w:rFonts w:ascii="Times New Roman" w:hAnsi="Times New Roman"/>
                <w:sz w:val="24"/>
                <w:szCs w:val="24"/>
              </w:rPr>
              <w:t>przed diagnozą</w:t>
            </w:r>
          </w:p>
        </w:tc>
        <w:tc>
          <w:tcPr>
            <w:tcW w:w="3610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610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610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Temat pojawia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się jako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pochodna diagnozy</w:t>
            </w:r>
            <w:r w:rsidR="00316CCC">
              <w:rPr>
                <w:rFonts w:ascii="Times New Roman" w:hAnsi="Times New Roman"/>
                <w:sz w:val="24"/>
                <w:szCs w:val="24"/>
              </w:rPr>
              <w:t>, dopiero po diagnozie można sprawdzić, czy taki temat jest na liście. Jeśli nie – uzgodnić sprawę z Wykładowcą</w:t>
            </w:r>
          </w:p>
        </w:tc>
      </w:tr>
      <w:tr w:rsidR="009A625C" w:rsidTr="00423871">
        <w:trPr>
          <w:trHeight w:val="1104"/>
        </w:trPr>
        <w:tc>
          <w:tcPr>
            <w:tcW w:w="3609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Temat(-y), z listy, które są pochodną diagnozy strategicznej (pojawiają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się jako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jej rezultat)</w:t>
            </w:r>
          </w:p>
        </w:tc>
        <w:tc>
          <w:tcPr>
            <w:tcW w:w="3610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3610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3610" w:type="dxa"/>
          </w:tcPr>
          <w:p w:rsidR="009A625C" w:rsidRDefault="009A625C" w:rsidP="00316CCC">
            <w:pPr>
              <w:pStyle w:val="Normalny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</w:tbl>
    <w:p w:rsidR="002960CA" w:rsidRDefault="002960CA" w:rsidP="002960CA">
      <w:pPr>
        <w:pStyle w:val="Normalny1"/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Założenia metodologiczne </w:t>
      </w:r>
      <w:r>
        <w:rPr>
          <w:rFonts w:ascii="Times New Roman" w:hAnsi="Times New Roman"/>
          <w:b/>
          <w:sz w:val="32"/>
          <w:szCs w:val="32"/>
        </w:rPr>
        <w:t>wybranych podejść logicznych</w:t>
      </w:r>
    </w:p>
    <w:p w:rsidR="00457C14" w:rsidRDefault="00457C14" w:rsidP="002960CA">
      <w:pPr>
        <w:pStyle w:val="Normalny1"/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3ADE" w:rsidRDefault="00457C14" w:rsidP="00E63ADE">
      <w:pPr>
        <w:pStyle w:val="Normalny1"/>
        <w:widowControl w:val="0"/>
        <w:ind w:left="176"/>
        <w:rPr>
          <w:rStyle w:val="Domylnaczcionkaakapitu1"/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51DFA" w:rsidRPr="00457C14">
        <w:rPr>
          <w:rFonts w:ascii="Times New Roman" w:hAnsi="Times New Roman"/>
          <w:b/>
          <w:i/>
          <w:sz w:val="24"/>
          <w:szCs w:val="24"/>
        </w:rPr>
        <w:t>Podejście logi</w:t>
      </w:r>
      <w:r w:rsidR="00B51DFA">
        <w:rPr>
          <w:rFonts w:ascii="Times New Roman" w:hAnsi="Times New Roman"/>
          <w:b/>
          <w:i/>
          <w:sz w:val="24"/>
          <w:szCs w:val="24"/>
        </w:rPr>
        <w:t xml:space="preserve">czne do studiowania </w:t>
      </w:r>
      <w:r w:rsidR="00B51DFA">
        <w:rPr>
          <w:rStyle w:val="Domylnaczcionkaakapitu1"/>
          <w:rFonts w:ascii="Times New Roman" w:hAnsi="Times New Roman"/>
          <w:b/>
          <w:i/>
          <w:sz w:val="24"/>
          <w:szCs w:val="24"/>
        </w:rPr>
        <w:t>Wariant I</w:t>
      </w:r>
      <w:r w:rsidR="00E63ADE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 Studium – </w:t>
      </w:r>
      <w:r w:rsidR="00E63ADE" w:rsidRPr="00E63ADE">
        <w:rPr>
          <w:rStyle w:val="Domylnaczcionkaakapitu1"/>
          <w:rFonts w:ascii="Times New Roman" w:hAnsi="Times New Roman"/>
          <w:b/>
          <w:i/>
          <w:sz w:val="24"/>
          <w:szCs w:val="24"/>
        </w:rPr>
        <w:t>badanie możliwości wprowadzenia zupełnie nowej, ale wybranej z góry, koncepcji zarządzania (na przykład LM).</w:t>
      </w:r>
    </w:p>
    <w:p w:rsidR="00E63ADE" w:rsidRPr="00E63ADE" w:rsidRDefault="00E63ADE" w:rsidP="00E63ADE">
      <w:pPr>
        <w:pStyle w:val="Normalny1"/>
        <w:widowControl w:val="0"/>
        <w:ind w:left="176"/>
        <w:rPr>
          <w:rStyle w:val="Domylnaczcionkaakapitu1"/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 xml:space="preserve">Wstęp; </w:t>
      </w:r>
      <w:r>
        <w:rPr>
          <w:rStyle w:val="Domylnaczcionkaakapitu1"/>
          <w:rFonts w:ascii="Times New Roman" w:hAnsi="Times New Roman"/>
        </w:rPr>
        <w:t xml:space="preserve">Profil instytucji badanej; </w:t>
      </w:r>
      <w:r w:rsidRPr="00623CC0">
        <w:rPr>
          <w:rStyle w:val="Domylnaczcionkaakapitu1"/>
          <w:rFonts w:ascii="Times New Roman" w:hAnsi="Times New Roman"/>
        </w:rPr>
        <w:t>Prezentacja wzorca koncepcji zarządz</w:t>
      </w:r>
      <w:r w:rsidRPr="00623CC0">
        <w:rPr>
          <w:rStyle w:val="Domylnaczcionkaakapitu1"/>
          <w:rFonts w:ascii="Times New Roman" w:hAnsi="Times New Roman"/>
        </w:rPr>
        <w:t>a</w:t>
      </w:r>
      <w:r w:rsidRPr="00623CC0">
        <w:rPr>
          <w:rStyle w:val="Domylnaczcionkaakapitu1"/>
          <w:rFonts w:ascii="Times New Roman" w:hAnsi="Times New Roman"/>
        </w:rPr>
        <w:t>nia bada</w:t>
      </w:r>
      <w:r>
        <w:rPr>
          <w:rStyle w:val="Domylnaczcionkaakapitu1"/>
          <w:rFonts w:ascii="Times New Roman" w:hAnsi="Times New Roman"/>
        </w:rPr>
        <w:t xml:space="preserve">nej w Studium; </w:t>
      </w:r>
      <w:r w:rsidRPr="00623CC0">
        <w:rPr>
          <w:rStyle w:val="Domylnaczcionkaakapitu1"/>
          <w:rFonts w:ascii="Times New Roman" w:hAnsi="Times New Roman"/>
        </w:rPr>
        <w:t xml:space="preserve">Identyfikacja sytuacji </w:t>
      </w:r>
      <w:r>
        <w:rPr>
          <w:rStyle w:val="Domylnaczcionkaakapitu1"/>
          <w:rFonts w:ascii="Times New Roman" w:hAnsi="Times New Roman"/>
        </w:rPr>
        <w:t xml:space="preserve">problemowej zarządzania instytucją badaną; </w:t>
      </w:r>
      <w:r w:rsidRPr="00623CC0">
        <w:rPr>
          <w:rStyle w:val="Domylnaczcionkaakapitu1"/>
          <w:rFonts w:ascii="Times New Roman" w:hAnsi="Times New Roman"/>
        </w:rPr>
        <w:t>Studium wykonalności rozwiązania sytuacji problemowej zarządzania przez zmianę ko</w:t>
      </w:r>
      <w:r w:rsidRPr="00623CC0">
        <w:rPr>
          <w:rStyle w:val="Domylnaczcionkaakapitu1"/>
          <w:rFonts w:ascii="Times New Roman" w:hAnsi="Times New Roman"/>
        </w:rPr>
        <w:t>n</w:t>
      </w:r>
      <w:r w:rsidRPr="00623CC0">
        <w:rPr>
          <w:rStyle w:val="Domylnaczcionkaakapitu1"/>
          <w:rFonts w:ascii="Times New Roman" w:hAnsi="Times New Roman"/>
        </w:rPr>
        <w:t>cepcji (metody; narzędzi; systemu) zar</w:t>
      </w:r>
      <w:r>
        <w:rPr>
          <w:rStyle w:val="Domylnaczcionkaakapitu1"/>
          <w:rFonts w:ascii="Times New Roman" w:hAnsi="Times New Roman"/>
        </w:rPr>
        <w:t xml:space="preserve">ządzania obiektem; </w:t>
      </w:r>
      <w:r w:rsidRPr="00531CE5">
        <w:rPr>
          <w:rStyle w:val="Domylnaczcionkaakapitu1"/>
          <w:rFonts w:ascii="Times New Roman" w:hAnsi="Times New Roman"/>
        </w:rPr>
        <w:t>Konk</w:t>
      </w:r>
      <w:r>
        <w:rPr>
          <w:rStyle w:val="Domylnaczcionkaakapitu1"/>
          <w:rFonts w:ascii="Times New Roman" w:hAnsi="Times New Roman"/>
        </w:rPr>
        <w:t>luzje i rekomendacje; Źródła</w:t>
      </w:r>
    </w:p>
    <w:p w:rsidR="00B51DFA" w:rsidRPr="00457C14" w:rsidRDefault="00B51DFA" w:rsidP="00B51DFA">
      <w:pPr>
        <w:pStyle w:val="Normalny1"/>
        <w:widowControl w:val="0"/>
        <w:spacing w:after="0" w:line="240" w:lineRule="auto"/>
        <w:jc w:val="both"/>
        <w:rPr>
          <w:rStyle w:val="Domylnaczcionkaakapitu1"/>
          <w:rFonts w:ascii="Times New Roman" w:hAnsi="Times New Roman"/>
          <w:b/>
          <w:i/>
          <w:sz w:val="24"/>
          <w:szCs w:val="24"/>
        </w:rPr>
      </w:pPr>
    </w:p>
    <w:p w:rsidR="00B51DFA" w:rsidRPr="00457C14" w:rsidRDefault="00B51DFA" w:rsidP="00B51DF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Podejście to stosujemy do sytuacji, kiedy </w:t>
      </w:r>
      <w:r w:rsidR="00A72C6B">
        <w:rPr>
          <w:rStyle w:val="Domylnaczcionkaakapitu1"/>
          <w:rFonts w:ascii="Times New Roman" w:hAnsi="Times New Roman"/>
          <w:sz w:val="24"/>
          <w:szCs w:val="24"/>
        </w:rPr>
        <w:t xml:space="preserve">chcemy wprowadzić </w:t>
      </w:r>
      <w:r w:rsidR="00A83085">
        <w:rPr>
          <w:rStyle w:val="Domylnaczcionkaakapitu1"/>
          <w:rFonts w:ascii="Times New Roman" w:hAnsi="Times New Roman"/>
          <w:sz w:val="24"/>
          <w:szCs w:val="24"/>
        </w:rPr>
        <w:t xml:space="preserve">z góry wybraną, ale do aktualnie w przedsiębiorstwie </w:t>
      </w:r>
      <w:proofErr w:type="gramStart"/>
      <w:r w:rsidR="00A83085">
        <w:rPr>
          <w:rStyle w:val="Domylnaczcionkaakapitu1"/>
          <w:rFonts w:ascii="Times New Roman" w:hAnsi="Times New Roman"/>
          <w:sz w:val="24"/>
          <w:szCs w:val="24"/>
        </w:rPr>
        <w:t>nie występującą</w:t>
      </w:r>
      <w:proofErr w:type="gramEnd"/>
      <w:r w:rsidR="00A83085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>koncepcja zarządzan</w:t>
      </w:r>
      <w:r w:rsidR="00A72C6B">
        <w:rPr>
          <w:rStyle w:val="Domylnaczcionkaakapitu1"/>
          <w:rFonts w:ascii="Times New Roman" w:hAnsi="Times New Roman"/>
          <w:sz w:val="24"/>
          <w:szCs w:val="24"/>
        </w:rPr>
        <w:t>ia</w:t>
      </w:r>
    </w:p>
    <w:p w:rsidR="00B51DFA" w:rsidRDefault="00B51DFA" w:rsidP="00B51DF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>Pierwszy krok – wybór koncepcji zarządzania, której możliwość zastosowania i wykorzystania w danej instytucji zamierzamy przestudiować (wykonanie Studium)</w:t>
      </w:r>
    </w:p>
    <w:p w:rsidR="00C65214" w:rsidRPr="00457C14" w:rsidRDefault="00C65214" w:rsidP="00B51DF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Prezentacja literaturowego wzorca takiej koncepcji zarządzania (wybranej z góry)</w:t>
      </w:r>
    </w:p>
    <w:p w:rsidR="00B51DFA" w:rsidRPr="00457C14" w:rsidRDefault="00B51DFA" w:rsidP="00B51DF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Drugi krok </w:t>
      </w:r>
      <w:r w:rsidR="00D2246A">
        <w:rPr>
          <w:rStyle w:val="Domylnaczcionkaakapitu1"/>
          <w:rFonts w:ascii="Times New Roman" w:hAnsi="Times New Roman"/>
          <w:sz w:val="24"/>
          <w:szCs w:val="24"/>
        </w:rPr>
        <w:t>– przedstawienie profilu badanego przedsiębiorstwa</w:t>
      </w:r>
    </w:p>
    <w:p w:rsidR="00B51DFA" w:rsidRPr="00457C14" w:rsidRDefault="00B51DFA" w:rsidP="00B51DF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Trzeci krok </w:t>
      </w:r>
      <w:r w:rsidR="00D2246A">
        <w:rPr>
          <w:rStyle w:val="Domylnaczcionkaakapitu1"/>
          <w:rFonts w:ascii="Times New Roman" w:hAnsi="Times New Roman"/>
          <w:sz w:val="24"/>
          <w:szCs w:val="24"/>
        </w:rPr>
        <w:t>–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D2246A">
        <w:rPr>
          <w:rStyle w:val="Domylnaczcionkaakapitu1"/>
          <w:rFonts w:ascii="Times New Roman" w:hAnsi="Times New Roman"/>
          <w:sz w:val="24"/>
          <w:szCs w:val="24"/>
        </w:rPr>
        <w:t xml:space="preserve">studium realizowalności, </w:t>
      </w:r>
      <w:proofErr w:type="gramStart"/>
      <w:r w:rsidR="00D2246A">
        <w:rPr>
          <w:rStyle w:val="Domylnaczcionkaakapitu1"/>
          <w:rFonts w:ascii="Times New Roman" w:hAnsi="Times New Roman"/>
          <w:sz w:val="24"/>
          <w:szCs w:val="24"/>
        </w:rPr>
        <w:t>na  przykład</w:t>
      </w:r>
      <w:proofErr w:type="gramEnd"/>
      <w:r w:rsidR="00D2246A">
        <w:rPr>
          <w:rStyle w:val="Domylnaczcionkaakapitu1"/>
          <w:rFonts w:ascii="Times New Roman" w:hAnsi="Times New Roman"/>
          <w:sz w:val="24"/>
          <w:szCs w:val="24"/>
        </w:rPr>
        <w:t xml:space="preserve"> przy wykorzystaniu analizy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SWOT</w:t>
      </w:r>
      <w:r w:rsidR="00D2246A">
        <w:rPr>
          <w:rStyle w:val="Domylnaczcionkaakapitu1"/>
          <w:rFonts w:ascii="Times New Roman" w:hAnsi="Times New Roman"/>
          <w:sz w:val="24"/>
          <w:szCs w:val="24"/>
        </w:rPr>
        <w:t>, wprowadzenia</w:t>
      </w:r>
      <w:r w:rsidR="004961BF">
        <w:rPr>
          <w:rStyle w:val="Domylnaczcionkaakapitu1"/>
          <w:rFonts w:ascii="Times New Roman" w:hAnsi="Times New Roman"/>
          <w:sz w:val="24"/>
          <w:szCs w:val="24"/>
        </w:rPr>
        <w:t xml:space="preserve"> nowej dla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danej instytucji koncepcji zarządzania. Ustalamy s</w:t>
      </w:r>
      <w:r w:rsidR="004961BF">
        <w:rPr>
          <w:rStyle w:val="Domylnaczcionkaakapitu1"/>
          <w:rFonts w:ascii="Times New Roman" w:hAnsi="Times New Roman"/>
          <w:sz w:val="24"/>
          <w:szCs w:val="24"/>
        </w:rPr>
        <w:t xml:space="preserve">ilne (S) i słabe (W) strony 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badanej instytucji. Następnie badamy przyszłe szanse (O) i zagrożenia (T) związane z zastosowaniem </w:t>
      </w:r>
      <w:r w:rsidR="004961BF">
        <w:rPr>
          <w:rStyle w:val="Domylnaczcionkaakapitu1"/>
          <w:rFonts w:ascii="Times New Roman" w:hAnsi="Times New Roman"/>
          <w:sz w:val="24"/>
          <w:szCs w:val="24"/>
        </w:rPr>
        <w:t>i wykorzystaniem now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ej koncepcji w nadchodzących latach (zalecam maksymalnie przewidywanie OT na trzy lata) </w:t>
      </w:r>
    </w:p>
    <w:p w:rsidR="00B51DFA" w:rsidRPr="00457C14" w:rsidRDefault="00B51DFA" w:rsidP="00B51DF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Czwarty krok – biorąc pod uwagę wyniki SWOT </w:t>
      </w:r>
      <w:r w:rsidR="004961BF">
        <w:rPr>
          <w:rStyle w:val="Domylnaczcionkaakapitu1"/>
          <w:rFonts w:ascii="Times New Roman" w:hAnsi="Times New Roman"/>
          <w:sz w:val="24"/>
          <w:szCs w:val="24"/>
        </w:rPr>
        <w:t>ustalamy, czy, i na ile (</w:t>
      </w:r>
      <w:proofErr w:type="gramStart"/>
      <w:r w:rsidR="004961BF">
        <w:rPr>
          <w:rStyle w:val="Domylnaczcionkaakapitu1"/>
          <w:rFonts w:ascii="Times New Roman" w:hAnsi="Times New Roman"/>
          <w:sz w:val="24"/>
          <w:szCs w:val="24"/>
        </w:rPr>
        <w:t>na  jakim</w:t>
      </w:r>
      <w:proofErr w:type="gramEnd"/>
      <w:r w:rsidR="004961BF">
        <w:rPr>
          <w:rStyle w:val="Domylnaczcionkaakapitu1"/>
          <w:rFonts w:ascii="Times New Roman" w:hAnsi="Times New Roman"/>
          <w:sz w:val="24"/>
          <w:szCs w:val="24"/>
        </w:rPr>
        <w:t xml:space="preserve"> poziomie – zakresie i stopniu) </w:t>
      </w:r>
      <w:r w:rsidR="00312A0D">
        <w:rPr>
          <w:rStyle w:val="Domylnaczcionkaakapitu1"/>
          <w:rFonts w:ascii="Times New Roman" w:hAnsi="Times New Roman"/>
          <w:sz w:val="24"/>
          <w:szCs w:val="24"/>
        </w:rPr>
        <w:t>wprowadzenie now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ej koncepcji zarządzania </w:t>
      </w:r>
      <w:r w:rsidR="00312A0D">
        <w:rPr>
          <w:rStyle w:val="Domylnaczcionkaakapitu1"/>
          <w:rFonts w:ascii="Times New Roman" w:hAnsi="Times New Roman"/>
          <w:sz w:val="24"/>
          <w:szCs w:val="24"/>
        </w:rPr>
        <w:t>jest realizowalne – kierunki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oraz, o ile to możliwe - konkretne przeds</w:t>
      </w:r>
      <w:r w:rsidR="00312A0D">
        <w:rPr>
          <w:rStyle w:val="Domylnaczcionkaakapitu1"/>
          <w:rFonts w:ascii="Times New Roman" w:hAnsi="Times New Roman"/>
          <w:sz w:val="24"/>
          <w:szCs w:val="24"/>
        </w:rPr>
        <w:t>ięwzięcia wprowadz</w:t>
      </w:r>
      <w:bookmarkStart w:id="0" w:name="_GoBack"/>
      <w:bookmarkEnd w:id="0"/>
      <w:r w:rsidRPr="00457C14">
        <w:rPr>
          <w:rStyle w:val="Domylnaczcionkaakapitu1"/>
          <w:rFonts w:ascii="Times New Roman" w:hAnsi="Times New Roman"/>
          <w:sz w:val="24"/>
          <w:szCs w:val="24"/>
        </w:rPr>
        <w:t>ające oraz warunki zastosowania i wykorzystania.</w:t>
      </w:r>
    </w:p>
    <w:p w:rsidR="00B51DFA" w:rsidRDefault="00B51DFA" w:rsidP="00B51DF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proofErr w:type="gramStart"/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Uwaga: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 podejście</w:t>
      </w:r>
      <w:proofErr w:type="gramEnd"/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to należy alokować (wprowadzić) w ogólne ramy standardowego „Spisu treści” pracy.</w:t>
      </w:r>
    </w:p>
    <w:p w:rsidR="00457C14" w:rsidRPr="00457C14" w:rsidRDefault="00457C14" w:rsidP="002960CA">
      <w:pPr>
        <w:pStyle w:val="Normalny1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C14" w:rsidRPr="00457C14" w:rsidRDefault="00457C14" w:rsidP="002960CA">
      <w:pPr>
        <w:pStyle w:val="Normalny1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0CA" w:rsidRPr="00457C14" w:rsidRDefault="002960CA" w:rsidP="002960CA">
      <w:pPr>
        <w:pStyle w:val="Normalny1"/>
        <w:widowControl w:val="0"/>
        <w:spacing w:after="0" w:line="240" w:lineRule="auto"/>
        <w:jc w:val="both"/>
        <w:rPr>
          <w:rStyle w:val="Domylnaczcionkaakapitu1"/>
          <w:rFonts w:ascii="Times New Roman" w:hAnsi="Times New Roman"/>
          <w:b/>
          <w:i/>
          <w:sz w:val="24"/>
          <w:szCs w:val="24"/>
        </w:rPr>
      </w:pPr>
      <w:r w:rsidRPr="00457C14">
        <w:rPr>
          <w:rFonts w:ascii="Times New Roman" w:hAnsi="Times New Roman"/>
          <w:sz w:val="24"/>
          <w:szCs w:val="24"/>
        </w:rPr>
        <w:t xml:space="preserve">2. </w:t>
      </w:r>
      <w:r w:rsidRPr="00457C14">
        <w:rPr>
          <w:rFonts w:ascii="Times New Roman" w:hAnsi="Times New Roman"/>
          <w:b/>
          <w:i/>
          <w:sz w:val="24"/>
          <w:szCs w:val="24"/>
        </w:rPr>
        <w:t>Podejście logiczne</w:t>
      </w:r>
      <w:r w:rsidR="00B51DFA">
        <w:rPr>
          <w:rFonts w:ascii="Times New Roman" w:hAnsi="Times New Roman"/>
          <w:b/>
          <w:i/>
          <w:sz w:val="24"/>
          <w:szCs w:val="24"/>
        </w:rPr>
        <w:t xml:space="preserve"> do studiowania </w:t>
      </w:r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Wariant</w:t>
      </w:r>
      <w:r w:rsidR="00B51DFA">
        <w:rPr>
          <w:rStyle w:val="Domylnaczcionkaakapitu1"/>
          <w:rFonts w:ascii="Times New Roman" w:hAnsi="Times New Roman"/>
          <w:b/>
          <w:i/>
          <w:sz w:val="24"/>
          <w:szCs w:val="24"/>
        </w:rPr>
        <w:t>u</w:t>
      </w:r>
      <w:r w:rsidR="00816736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 II </w:t>
      </w:r>
      <w:proofErr w:type="gramStart"/>
      <w:r w:rsidR="00816736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Studium – </w:t>
      </w:r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 doskonalenie</w:t>
      </w:r>
      <w:proofErr w:type="gramEnd"/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 </w:t>
      </w:r>
      <w:r w:rsidR="00816736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wybranej, </w:t>
      </w:r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już istniejącej</w:t>
      </w:r>
      <w:r w:rsidR="00816736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 </w:t>
      </w:r>
      <w:r w:rsidR="00816736"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koncepcji</w:t>
      </w:r>
      <w:r w:rsidR="00816736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 zarządzania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>Podejście to stosujemy do sytuacji, kiedy stwierdzamy, że dana koncepcja zarządzania, nawet w formie szczątkowej, już w danej instytucji występuje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>Pierwszy krok – wybór koncepcji zarządzania, której możliwość zastosowania i wykorzystania w danej instytucji zamierzamy przestudiować (wykonanie Studium)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>Drugi krok – audyt istniejących i wykorzystywanych w danej instytucji koncepcji zarządzania, oraz stwierdzenie, że dana koncepcja zarządzania, nawet w formie szczątkowej, już w danej instytucji występuje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lastRenderedPageBreak/>
        <w:t xml:space="preserve">Trzeci krok - analiza SWOT istniejącej i wykorzystywanej w danej instytucji koncepcji zarządzania. Ustalamy silne (S) i słabe (W) strony bieżącego (aktualnego) stosowania i wykorzystywania tej koncepcji w badanej instytucji. Następnie badamy przyszłe szanse (O) i zagrożenia (T) związane z zastosowaniem i wykorzystaniem badanej koncepcji w nadchodzących latach (zalecam maksymalnie przewidywanie OT na trzy lata) 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>Czwarty krok – biorąc pod uwagę wyniki SWOT proponujemy udoskonalenia i usprawnienia badanej koncepcji zarządzania – kierunki udoskonaleń oraz, o ile to możliwe - konkretne przedsięwzięcia doskonalące i usprawniające oraz warunki zastosowania i wykorzystania.</w:t>
      </w:r>
    </w:p>
    <w:p w:rsidR="002960CA" w:rsidRDefault="002960CA" w:rsidP="002960CA">
      <w:pPr>
        <w:pStyle w:val="Normalny1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proofErr w:type="gramStart"/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Uwaga: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 podejście</w:t>
      </w:r>
      <w:proofErr w:type="gramEnd"/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to należy alokować (wprowadzić) w ogólne ramy standardowego „Spisu treści” pracy.</w:t>
      </w:r>
    </w:p>
    <w:p w:rsidR="00457C14" w:rsidRPr="00457C14" w:rsidRDefault="00457C14" w:rsidP="00457C14">
      <w:pPr>
        <w:pStyle w:val="Normalny1"/>
        <w:widowControl w:val="0"/>
        <w:spacing w:after="0" w:line="240" w:lineRule="auto"/>
        <w:ind w:left="284"/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:rsidR="002960CA" w:rsidRPr="00457C14" w:rsidRDefault="002960CA" w:rsidP="002960CA">
      <w:pPr>
        <w:pStyle w:val="Normalny1"/>
        <w:widowControl w:val="0"/>
        <w:spacing w:after="0" w:line="240" w:lineRule="auto"/>
        <w:jc w:val="both"/>
        <w:rPr>
          <w:rStyle w:val="Domylnaczcionkaakapitu1"/>
          <w:rFonts w:ascii="Times New Roman" w:hAnsi="Times New Roman"/>
          <w:b/>
          <w:i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3. </w:t>
      </w:r>
      <w:r w:rsidRPr="00457C14">
        <w:rPr>
          <w:rFonts w:ascii="Times New Roman" w:hAnsi="Times New Roman"/>
          <w:b/>
          <w:i/>
          <w:sz w:val="24"/>
          <w:szCs w:val="24"/>
        </w:rPr>
        <w:t>Podejści</w:t>
      </w:r>
      <w:r w:rsidR="00B51DFA">
        <w:rPr>
          <w:rFonts w:ascii="Times New Roman" w:hAnsi="Times New Roman"/>
          <w:b/>
          <w:i/>
          <w:sz w:val="24"/>
          <w:szCs w:val="24"/>
        </w:rPr>
        <w:t xml:space="preserve">e logiczne do studiowania </w:t>
      </w:r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Wariant</w:t>
      </w:r>
      <w:r w:rsidR="00B51DFA">
        <w:rPr>
          <w:rStyle w:val="Domylnaczcionkaakapitu1"/>
          <w:rFonts w:ascii="Times New Roman" w:hAnsi="Times New Roman"/>
          <w:b/>
          <w:i/>
          <w:sz w:val="24"/>
          <w:szCs w:val="24"/>
        </w:rPr>
        <w:t>u</w:t>
      </w:r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 III Studium – nieprzyjmowanie z góry żadnej koncepcji zarządzania: studium i określenie problemów zarządzania dana ins</w:t>
      </w:r>
      <w:r w:rsidR="00A72C6B">
        <w:rPr>
          <w:rStyle w:val="Domylnaczcionkaakapitu1"/>
          <w:rFonts w:ascii="Times New Roman" w:hAnsi="Times New Roman"/>
          <w:b/>
          <w:i/>
          <w:sz w:val="24"/>
          <w:szCs w:val="24"/>
        </w:rPr>
        <w:t xml:space="preserve">tytucją (na podstawie SWOT), a </w:t>
      </w:r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następnie dobór najlepszej (najlepszych) koncepcji zarządzania dla rozwiązywania tych problemów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Podejście to stosujemy do sytuacji, kiedy stwierdzamy, że nie chcemy przyjąć z góry żadnej koncepcja zarządzania, natomiast chcemy drogą diagnozy strategicznej ustalić, która z dostępnych (patrz „Lista koncepcji zarządzania”) najlepiej nadaje się (przystaje; jest najbardziej adekwatna) dla badanej instytucji 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Pierwszy krok - analiza SWOT badanej instytucji. Ustalamy silne (S) i słabe (W) strony oraz badamy przyszłe szanse (O) i zagrożenia (T) danej instytucji (zalecam maksymalnie przewidywanie OT na trzy lata) 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>Drugi krok – biorąc pod uwagę wyniki SWOT wykonujemy studium wstępne adekwatności wszystkich koncepcji zarządzania dla zarządzania badana instytucją, oraz selekcjonujemy zbiór koncepcji zarządzania (liczność zbioru – od jednej do kilku koncepcji zarządzania) najbardziej adekwatnych dla zarządzania badaną instytucja w nadchodzących trzech latach. Wybór zbioru wymaga uzasadnienia.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Trzeci krok – wykonujemy pogłębione studium wyselekcjonowanego zbioru koncepcji zarządzania, badając przydatność wyselekcjonowanych koncepcji zarządzania. Pogłębione studium może przynieść wyeliminowanie niektórych koncepcji </w:t>
      </w:r>
      <w:proofErr w:type="gramStart"/>
      <w:r w:rsidRPr="00457C14">
        <w:rPr>
          <w:rStyle w:val="Domylnaczcionkaakapitu1"/>
          <w:rFonts w:ascii="Times New Roman" w:hAnsi="Times New Roman"/>
          <w:sz w:val="24"/>
          <w:szCs w:val="24"/>
        </w:rPr>
        <w:t>zarządzania (jeśli</w:t>
      </w:r>
      <w:proofErr w:type="gramEnd"/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ich liczność jest większa od 1). 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457C14">
        <w:rPr>
          <w:rStyle w:val="Domylnaczcionkaakapitu1"/>
          <w:rFonts w:ascii="Times New Roman" w:hAnsi="Times New Roman"/>
          <w:sz w:val="24"/>
          <w:szCs w:val="24"/>
        </w:rPr>
        <w:t>Czwarty krok - pozostałe po pogłębionym studium koncepcje zarządzania analizujemy bardziej szczegółowo pod kątem możliwości wdrożenia, a dalej wskazujemy istotę proponowanej (-</w:t>
      </w:r>
      <w:proofErr w:type="spellStart"/>
      <w:r w:rsidRPr="00457C14">
        <w:rPr>
          <w:rStyle w:val="Domylnaczcionkaakapitu1"/>
          <w:rFonts w:ascii="Times New Roman" w:hAnsi="Times New Roman"/>
          <w:sz w:val="24"/>
          <w:szCs w:val="24"/>
        </w:rPr>
        <w:t>ych</w:t>
      </w:r>
      <w:proofErr w:type="spellEnd"/>
      <w:r w:rsidRPr="00457C14">
        <w:rPr>
          <w:rStyle w:val="Domylnaczcionkaakapitu1"/>
          <w:rFonts w:ascii="Times New Roman" w:hAnsi="Times New Roman"/>
          <w:sz w:val="24"/>
          <w:szCs w:val="24"/>
        </w:rPr>
        <w:t>) koncepcji zarządzania i warunki jej (ich) zastosowania i wykorzystania</w:t>
      </w:r>
    </w:p>
    <w:p w:rsidR="002960CA" w:rsidRPr="00457C14" w:rsidRDefault="002960CA" w:rsidP="002960CA">
      <w:pPr>
        <w:pStyle w:val="Normalny1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proofErr w:type="gramStart"/>
      <w:r w:rsidRPr="00457C14">
        <w:rPr>
          <w:rStyle w:val="Domylnaczcionkaakapitu1"/>
          <w:rFonts w:ascii="Times New Roman" w:hAnsi="Times New Roman"/>
          <w:b/>
          <w:i/>
          <w:sz w:val="24"/>
          <w:szCs w:val="24"/>
        </w:rPr>
        <w:t>Uwaga:</w:t>
      </w:r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 podejście</w:t>
      </w:r>
      <w:proofErr w:type="gramEnd"/>
      <w:r w:rsidRPr="00457C14">
        <w:rPr>
          <w:rStyle w:val="Domylnaczcionkaakapitu1"/>
          <w:rFonts w:ascii="Times New Roman" w:hAnsi="Times New Roman"/>
          <w:sz w:val="24"/>
          <w:szCs w:val="24"/>
        </w:rPr>
        <w:t xml:space="preserve"> to należy alokować (wprowadzić) w ogólne ramy standardowego „Spisu treści” pracy.</w:t>
      </w:r>
    </w:p>
    <w:p w:rsidR="009A625C" w:rsidRPr="00457C14" w:rsidRDefault="009A625C"/>
    <w:sectPr w:rsidR="009A625C" w:rsidRPr="00457C14" w:rsidSect="009A6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4A" w:rsidRDefault="00BA254A" w:rsidP="00B51DFA">
      <w:pPr>
        <w:spacing w:before="0" w:after="0" w:line="240" w:lineRule="auto"/>
      </w:pPr>
      <w:r>
        <w:separator/>
      </w:r>
    </w:p>
  </w:endnote>
  <w:endnote w:type="continuationSeparator" w:id="0">
    <w:p w:rsidR="00BA254A" w:rsidRDefault="00BA254A" w:rsidP="00B51D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FA" w:rsidRDefault="00B51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862421"/>
      <w:docPartObj>
        <w:docPartGallery w:val="Page Numbers (Bottom of Page)"/>
        <w:docPartUnique/>
      </w:docPartObj>
    </w:sdtPr>
    <w:sdtContent>
      <w:p w:rsidR="00B51DFA" w:rsidRDefault="00B51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0D">
          <w:rPr>
            <w:noProof/>
          </w:rPr>
          <w:t>2</w:t>
        </w:r>
        <w:r>
          <w:fldChar w:fldCharType="end"/>
        </w:r>
      </w:p>
    </w:sdtContent>
  </w:sdt>
  <w:p w:rsidR="00B51DFA" w:rsidRDefault="00B51D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FA" w:rsidRDefault="00B51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4A" w:rsidRDefault="00BA254A" w:rsidP="00B51DFA">
      <w:pPr>
        <w:spacing w:before="0" w:after="0" w:line="240" w:lineRule="auto"/>
      </w:pPr>
      <w:r>
        <w:separator/>
      </w:r>
    </w:p>
  </w:footnote>
  <w:footnote w:type="continuationSeparator" w:id="0">
    <w:p w:rsidR="00BA254A" w:rsidRDefault="00BA254A" w:rsidP="00B51D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FA" w:rsidRDefault="00B51D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FA" w:rsidRDefault="00B51D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FA" w:rsidRDefault="00B51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316"/>
    <w:multiLevelType w:val="hybridMultilevel"/>
    <w:tmpl w:val="F11C4260"/>
    <w:lvl w:ilvl="0" w:tplc="15AA9F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EB3ED2"/>
    <w:multiLevelType w:val="multilevel"/>
    <w:tmpl w:val="24AC364C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 w:val="0"/>
      </w:rPr>
    </w:lvl>
  </w:abstractNum>
  <w:abstractNum w:abstractNumId="2">
    <w:nsid w:val="43D32679"/>
    <w:multiLevelType w:val="hybridMultilevel"/>
    <w:tmpl w:val="E526A146"/>
    <w:lvl w:ilvl="0" w:tplc="93F0D2E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ED50122"/>
    <w:multiLevelType w:val="hybridMultilevel"/>
    <w:tmpl w:val="52C82FBE"/>
    <w:lvl w:ilvl="0" w:tplc="012E78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1"/>
    <w:rsid w:val="002960CA"/>
    <w:rsid w:val="00312A0D"/>
    <w:rsid w:val="00316CCC"/>
    <w:rsid w:val="00457C14"/>
    <w:rsid w:val="004961BF"/>
    <w:rsid w:val="00816736"/>
    <w:rsid w:val="008609C1"/>
    <w:rsid w:val="009A625C"/>
    <w:rsid w:val="00A72C6B"/>
    <w:rsid w:val="00A83085"/>
    <w:rsid w:val="00B51DFA"/>
    <w:rsid w:val="00BA254A"/>
    <w:rsid w:val="00C65214"/>
    <w:rsid w:val="00D2246A"/>
    <w:rsid w:val="00E63ADE"/>
    <w:rsid w:val="00E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40" w:after="50"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9A625C"/>
    <w:pPr>
      <w:suppressAutoHyphens/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</w:rPr>
  </w:style>
  <w:style w:type="character" w:customStyle="1" w:styleId="Domylnaczcionkaakapitu1">
    <w:name w:val="Domyślna czcionka akapitu1"/>
    <w:qFormat/>
    <w:rsid w:val="009A625C"/>
  </w:style>
  <w:style w:type="table" w:styleId="Tabela-Siatka">
    <w:name w:val="Table Grid"/>
    <w:basedOn w:val="Standardowy"/>
    <w:uiPriority w:val="59"/>
    <w:rsid w:val="009A625C"/>
    <w:pPr>
      <w:spacing w:before="0" w:after="0" w:line="240" w:lineRule="auto"/>
      <w:ind w:right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D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DFA"/>
  </w:style>
  <w:style w:type="paragraph" w:styleId="Stopka">
    <w:name w:val="footer"/>
    <w:basedOn w:val="Normalny"/>
    <w:link w:val="StopkaZnak"/>
    <w:uiPriority w:val="99"/>
    <w:unhideWhenUsed/>
    <w:rsid w:val="00B51D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40" w:after="50"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9A625C"/>
    <w:pPr>
      <w:suppressAutoHyphens/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</w:rPr>
  </w:style>
  <w:style w:type="character" w:customStyle="1" w:styleId="Domylnaczcionkaakapitu1">
    <w:name w:val="Domyślna czcionka akapitu1"/>
    <w:qFormat/>
    <w:rsid w:val="009A625C"/>
  </w:style>
  <w:style w:type="table" w:styleId="Tabela-Siatka">
    <w:name w:val="Table Grid"/>
    <w:basedOn w:val="Standardowy"/>
    <w:uiPriority w:val="59"/>
    <w:rsid w:val="009A625C"/>
    <w:pPr>
      <w:spacing w:before="0" w:after="0" w:line="240" w:lineRule="auto"/>
      <w:ind w:right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D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DFA"/>
  </w:style>
  <w:style w:type="paragraph" w:styleId="Stopka">
    <w:name w:val="footer"/>
    <w:basedOn w:val="Normalny"/>
    <w:link w:val="StopkaZnak"/>
    <w:uiPriority w:val="99"/>
    <w:unhideWhenUsed/>
    <w:rsid w:val="00B51D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2014-09-15T09:12:00Z</dcterms:created>
  <dcterms:modified xsi:type="dcterms:W3CDTF">2014-09-15T09:53:00Z</dcterms:modified>
</cp:coreProperties>
</file>